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9" w:rsidRPr="00DE0C09" w:rsidRDefault="00DE0C09" w:rsidP="00DE0C09">
      <w:pPr>
        <w:widowControl w:val="0"/>
        <w:ind w:left="565" w:right="-143" w:firstLine="1559"/>
        <w:rPr>
          <w:bCs/>
          <w:sz w:val="28"/>
          <w:szCs w:val="28"/>
        </w:rPr>
      </w:pPr>
      <w:r w:rsidRPr="00DE0C09">
        <w:rPr>
          <w:bCs/>
          <w:sz w:val="28"/>
          <w:szCs w:val="28"/>
        </w:rPr>
        <w:t xml:space="preserve">          </w:t>
      </w:r>
      <w:r w:rsidRPr="00DE0C09">
        <w:rPr>
          <w:bCs/>
          <w:sz w:val="28"/>
          <w:szCs w:val="28"/>
          <w:u w:val="single"/>
        </w:rPr>
        <w:t>ФБУ «Тульский ЦСМ</w:t>
      </w:r>
      <w:r w:rsidRPr="00DE0C09">
        <w:rPr>
          <w:bCs/>
          <w:sz w:val="28"/>
          <w:szCs w:val="28"/>
        </w:rPr>
        <w:t xml:space="preserve">»       </w:t>
      </w:r>
    </w:p>
    <w:p w:rsidR="00DE0C09" w:rsidRPr="00DE0C09" w:rsidRDefault="00DE0C09" w:rsidP="00DE0C09">
      <w:pPr>
        <w:widowControl w:val="0"/>
        <w:ind w:left="565" w:right="-143" w:firstLine="1559"/>
        <w:rPr>
          <w:b/>
          <w:bCs/>
          <w:sz w:val="24"/>
          <w:szCs w:val="24"/>
          <w:u w:val="single"/>
        </w:rPr>
      </w:pPr>
      <w:r w:rsidRPr="00DE0C09">
        <w:rPr>
          <w:b/>
          <w:bCs/>
          <w:sz w:val="24"/>
          <w:szCs w:val="24"/>
          <w:u w:val="single"/>
        </w:rPr>
        <w:t xml:space="preserve">                                              </w:t>
      </w:r>
    </w:p>
    <w:p w:rsidR="00DE0C09" w:rsidRPr="00DE0C09" w:rsidRDefault="00DE0C09" w:rsidP="00DE0C09">
      <w:pPr>
        <w:jc w:val="center"/>
        <w:rPr>
          <w:rFonts w:eastAsia="Calibri"/>
          <w:b/>
          <w:color w:val="auto"/>
          <w:kern w:val="0"/>
          <w:sz w:val="28"/>
          <w:szCs w:val="28"/>
          <w:lang w:eastAsia="en-US"/>
        </w:rPr>
      </w:pPr>
      <w:r w:rsidRPr="00DE0C09">
        <w:rPr>
          <w:b/>
          <w:bCs/>
          <w:i/>
          <w:iCs/>
          <w:sz w:val="28"/>
          <w:szCs w:val="28"/>
        </w:rPr>
        <w:t xml:space="preserve">Научно-практический семинар по теме: </w:t>
      </w:r>
      <w:r w:rsidRPr="00DE0C09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«Особенности применения  </w:t>
      </w:r>
      <w:r w:rsidRPr="00DE0C09">
        <w:rPr>
          <w:rFonts w:eastAsia="Calibri"/>
          <w:b/>
          <w:color w:val="auto"/>
          <w:kern w:val="0"/>
          <w:sz w:val="28"/>
          <w:szCs w:val="28"/>
          <w:lang w:eastAsia="en-US"/>
        </w:rPr>
        <w:br/>
        <w:t xml:space="preserve">ГОСТ </w:t>
      </w:r>
      <w:proofErr w:type="gramStart"/>
      <w:r w:rsidRPr="00DE0C09">
        <w:rPr>
          <w:rFonts w:eastAsia="Calibri"/>
          <w:b/>
          <w:color w:val="auto"/>
          <w:kern w:val="0"/>
          <w:sz w:val="28"/>
          <w:szCs w:val="28"/>
          <w:lang w:eastAsia="en-US"/>
        </w:rPr>
        <w:t>Р</w:t>
      </w:r>
      <w:proofErr w:type="gramEnd"/>
      <w:r w:rsidRPr="00DE0C09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57189-2016/</w:t>
      </w:r>
      <w:r w:rsidRPr="00DE0C09">
        <w:rPr>
          <w:rFonts w:eastAsia="Calibri"/>
          <w:b/>
          <w:color w:val="auto"/>
          <w:kern w:val="0"/>
          <w:sz w:val="28"/>
          <w:szCs w:val="28"/>
          <w:lang w:val="en-US" w:eastAsia="en-US"/>
        </w:rPr>
        <w:t>ISO</w:t>
      </w:r>
      <w:r w:rsidRPr="00DE0C09">
        <w:rPr>
          <w:rFonts w:eastAsia="Calibri"/>
          <w:b/>
          <w:color w:val="auto"/>
          <w:kern w:val="0"/>
          <w:sz w:val="28"/>
          <w:szCs w:val="28"/>
          <w:lang w:eastAsia="en-US"/>
        </w:rPr>
        <w:t>/</w:t>
      </w:r>
      <w:r w:rsidRPr="00DE0C09">
        <w:rPr>
          <w:rFonts w:eastAsia="Calibri"/>
          <w:b/>
          <w:color w:val="auto"/>
          <w:kern w:val="0"/>
          <w:sz w:val="28"/>
          <w:szCs w:val="28"/>
          <w:lang w:val="en-US" w:eastAsia="en-US"/>
        </w:rPr>
        <w:t>TS</w:t>
      </w:r>
      <w:r w:rsidRPr="00DE0C09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9002:2016  «Системы менеджмента качества. Руководство по применению ИСО 9001:2015»</w:t>
      </w:r>
    </w:p>
    <w:p w:rsidR="00DE0C09" w:rsidRPr="00DE0C09" w:rsidRDefault="00DE0C09" w:rsidP="00DE0C09">
      <w:pPr>
        <w:jc w:val="both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DE0C09" w:rsidRPr="00DE0C09" w:rsidRDefault="00DE0C09" w:rsidP="00DE0C09">
      <w:pPr>
        <w:jc w:val="both"/>
        <w:rPr>
          <w:rFonts w:eastAsia="Lucida Sans Unicode" w:cs="Tahoma"/>
          <w:i/>
          <w:color w:val="auto"/>
          <w:kern w:val="0"/>
          <w:sz w:val="26"/>
          <w:szCs w:val="26"/>
        </w:rPr>
      </w:pPr>
      <w:r w:rsidRPr="00DE0C09">
        <w:rPr>
          <w:color w:val="auto"/>
          <w:kern w:val="0"/>
          <w:sz w:val="26"/>
          <w:szCs w:val="26"/>
        </w:rPr>
        <w:t xml:space="preserve">    Лектор</w:t>
      </w:r>
      <w:r w:rsidRPr="00DE0C09">
        <w:rPr>
          <w:rFonts w:eastAsia="Lucida Sans Unicode" w:cs="Tahoma"/>
          <w:i/>
          <w:color w:val="auto"/>
          <w:kern w:val="0"/>
          <w:sz w:val="26"/>
          <w:szCs w:val="26"/>
        </w:rPr>
        <w:t xml:space="preserve">: эксперт-аудитор в системе ГОСТ </w:t>
      </w:r>
      <w:proofErr w:type="gramStart"/>
      <w:r w:rsidRPr="00DE0C09">
        <w:rPr>
          <w:rFonts w:eastAsia="Lucida Sans Unicode" w:cs="Tahoma"/>
          <w:i/>
          <w:color w:val="auto"/>
          <w:kern w:val="0"/>
          <w:sz w:val="26"/>
          <w:szCs w:val="26"/>
        </w:rPr>
        <w:t>Р</w:t>
      </w:r>
      <w:proofErr w:type="gramEnd"/>
      <w:r w:rsidRPr="00DE0C09">
        <w:rPr>
          <w:rFonts w:eastAsia="Lucida Sans Unicode" w:cs="Tahoma"/>
          <w:i/>
          <w:color w:val="auto"/>
          <w:kern w:val="0"/>
          <w:sz w:val="26"/>
          <w:szCs w:val="26"/>
        </w:rPr>
        <w:t>, начальник отдела НИР</w:t>
      </w:r>
      <w:r w:rsidRPr="00DE0C09">
        <w:rPr>
          <w:rFonts w:eastAsia="Lucida Sans Unicode" w:cs="Tahoma"/>
          <w:i/>
          <w:color w:val="auto"/>
          <w:kern w:val="0"/>
          <w:sz w:val="26"/>
          <w:szCs w:val="26"/>
        </w:rPr>
        <w:br/>
        <w:t xml:space="preserve"> и Системы Управления Качеством </w:t>
      </w:r>
      <w:r w:rsidRPr="00DE0C09">
        <w:rPr>
          <w:rFonts w:eastAsia="Lucida Sans Unicode" w:cs="Tahoma"/>
          <w:i/>
          <w:color w:val="auto"/>
          <w:kern w:val="3"/>
          <w:sz w:val="26"/>
          <w:szCs w:val="26"/>
        </w:rPr>
        <w:t>ФГАОУ ДПО «</w:t>
      </w:r>
      <w:r w:rsidRPr="00DE0C09">
        <w:rPr>
          <w:rFonts w:eastAsia="Lucida Sans Unicode" w:cs="Tahoma"/>
          <w:i/>
          <w:color w:val="auto"/>
          <w:kern w:val="0"/>
          <w:sz w:val="26"/>
          <w:szCs w:val="26"/>
        </w:rPr>
        <w:t xml:space="preserve">АСМС» </w:t>
      </w:r>
      <w:r w:rsidRPr="00DE0C09">
        <w:rPr>
          <w:rFonts w:eastAsia="Lucida Sans Unicode" w:cs="Tahoma"/>
          <w:i/>
          <w:color w:val="auto"/>
          <w:kern w:val="0"/>
          <w:sz w:val="26"/>
          <w:szCs w:val="26"/>
        </w:rPr>
        <w:br/>
      </w:r>
      <w:proofErr w:type="spellStart"/>
      <w:r w:rsidRPr="00DE0C09">
        <w:rPr>
          <w:rFonts w:eastAsia="Lucida Sans Unicode" w:cs="Tahoma"/>
          <w:b/>
          <w:i/>
          <w:color w:val="auto"/>
          <w:kern w:val="0"/>
          <w:sz w:val="26"/>
          <w:szCs w:val="26"/>
        </w:rPr>
        <w:t>Бабыкин</w:t>
      </w:r>
      <w:proofErr w:type="spellEnd"/>
      <w:r w:rsidRPr="00DE0C09">
        <w:rPr>
          <w:rFonts w:eastAsia="Lucida Sans Unicode" w:cs="Tahoma"/>
          <w:b/>
          <w:i/>
          <w:color w:val="auto"/>
          <w:kern w:val="0"/>
          <w:sz w:val="26"/>
          <w:szCs w:val="26"/>
        </w:rPr>
        <w:t xml:space="preserve"> Сергей Владимирович   (г.</w:t>
      </w:r>
      <w:r w:rsidR="00FD70F8">
        <w:rPr>
          <w:rFonts w:eastAsia="Lucida Sans Unicode" w:cs="Tahoma"/>
          <w:b/>
          <w:i/>
          <w:color w:val="auto"/>
          <w:kern w:val="0"/>
          <w:sz w:val="26"/>
          <w:szCs w:val="26"/>
        </w:rPr>
        <w:t xml:space="preserve"> </w:t>
      </w:r>
      <w:r w:rsidRPr="00DE0C09">
        <w:rPr>
          <w:rFonts w:eastAsia="Lucida Sans Unicode" w:cs="Tahoma"/>
          <w:b/>
          <w:i/>
          <w:color w:val="auto"/>
          <w:kern w:val="0"/>
          <w:sz w:val="26"/>
          <w:szCs w:val="26"/>
        </w:rPr>
        <w:t>Москва).</w:t>
      </w:r>
      <w:r w:rsidRPr="00DE0C09">
        <w:rPr>
          <w:rFonts w:eastAsia="Lucida Sans Unicode" w:cs="Tahoma"/>
          <w:i/>
          <w:color w:val="auto"/>
          <w:kern w:val="0"/>
          <w:sz w:val="26"/>
          <w:szCs w:val="26"/>
        </w:rPr>
        <w:t xml:space="preserve">  </w:t>
      </w:r>
    </w:p>
    <w:p w:rsidR="00DE0C09" w:rsidRPr="00DE0C09" w:rsidRDefault="00DE0C09" w:rsidP="00DE0C09">
      <w:pPr>
        <w:jc w:val="both"/>
        <w:rPr>
          <w:i/>
          <w:color w:val="auto"/>
          <w:kern w:val="0"/>
          <w:sz w:val="26"/>
          <w:szCs w:val="26"/>
        </w:rPr>
      </w:pPr>
    </w:p>
    <w:p w:rsidR="00DE0C09" w:rsidRPr="00DE0C09" w:rsidRDefault="00DE0C09" w:rsidP="00DE0C09">
      <w:pPr>
        <w:spacing w:line="276" w:lineRule="auto"/>
        <w:ind w:left="-851"/>
        <w:rPr>
          <w:b/>
          <w:sz w:val="26"/>
          <w:szCs w:val="26"/>
        </w:rPr>
      </w:pPr>
      <w:r w:rsidRPr="00DE0C09">
        <w:rPr>
          <w:b/>
          <w:sz w:val="28"/>
          <w:szCs w:val="28"/>
        </w:rPr>
        <w:t xml:space="preserve"> </w:t>
      </w:r>
      <w:r w:rsidRPr="00DE0C09">
        <w:rPr>
          <w:b/>
          <w:sz w:val="28"/>
          <w:szCs w:val="28"/>
        </w:rPr>
        <w:tab/>
      </w:r>
      <w:r w:rsidRPr="00DE0C09">
        <w:rPr>
          <w:b/>
          <w:sz w:val="28"/>
          <w:szCs w:val="28"/>
        </w:rPr>
        <w:tab/>
      </w:r>
      <w:r w:rsidRPr="00DE0C09">
        <w:rPr>
          <w:b/>
          <w:sz w:val="28"/>
          <w:szCs w:val="28"/>
        </w:rPr>
        <w:tab/>
        <w:t xml:space="preserve">   </w:t>
      </w:r>
      <w:r w:rsidRPr="00DE0C09">
        <w:rPr>
          <w:sz w:val="26"/>
          <w:szCs w:val="26"/>
        </w:rPr>
        <w:t xml:space="preserve">Регистрация участников семинара </w:t>
      </w:r>
      <w:r w:rsidRPr="00DE0C09">
        <w:rPr>
          <w:b/>
          <w:sz w:val="26"/>
          <w:szCs w:val="26"/>
        </w:rPr>
        <w:t>(10:30 – 11:00)</w:t>
      </w:r>
    </w:p>
    <w:p w:rsidR="00DE0C09" w:rsidRPr="00DE0C09" w:rsidRDefault="00DE0C09" w:rsidP="00DE0C09">
      <w:pPr>
        <w:spacing w:line="276" w:lineRule="auto"/>
        <w:ind w:left="-851"/>
        <w:rPr>
          <w:b/>
          <w:sz w:val="26"/>
          <w:szCs w:val="26"/>
        </w:rPr>
      </w:pP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25 октября</w:t>
      </w:r>
      <w:r w:rsidRPr="00DE0C09"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2017 года</w:t>
      </w: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ab/>
      </w: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ab/>
      </w: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ab/>
        <w:t xml:space="preserve">        </w:t>
      </w:r>
      <w:r w:rsidRPr="00DE0C09">
        <w:rPr>
          <w:b/>
          <w:sz w:val="28"/>
          <w:szCs w:val="28"/>
        </w:rPr>
        <w:tab/>
      </w:r>
      <w:r w:rsidRPr="00DE0C09">
        <w:rPr>
          <w:b/>
          <w:sz w:val="28"/>
          <w:szCs w:val="28"/>
        </w:rPr>
        <w:tab/>
      </w:r>
      <w:r w:rsidRPr="00DE0C09">
        <w:rPr>
          <w:b/>
          <w:sz w:val="28"/>
          <w:szCs w:val="28"/>
        </w:rPr>
        <w:tab/>
      </w:r>
      <w:r w:rsidRPr="00DE0C09">
        <w:rPr>
          <w:b/>
          <w:sz w:val="28"/>
          <w:szCs w:val="28"/>
        </w:rPr>
        <w:tab/>
        <w:t xml:space="preserve">              </w:t>
      </w:r>
      <w:r w:rsidRPr="00DE0C09">
        <w:rPr>
          <w:b/>
          <w:sz w:val="24"/>
          <w:szCs w:val="24"/>
        </w:rPr>
        <w:t>Начало:11-00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3"/>
        <w:gridCol w:w="2233"/>
      </w:tblGrid>
      <w:tr w:rsidR="00DE0C09" w:rsidRPr="00DE0C09" w:rsidTr="00710AE2">
        <w:tc>
          <w:tcPr>
            <w:tcW w:w="8223" w:type="dxa"/>
            <w:shd w:val="clear" w:color="auto" w:fill="auto"/>
          </w:tcPr>
          <w:p w:rsidR="00DE0C09" w:rsidRPr="00DE0C09" w:rsidRDefault="00DE0C09" w:rsidP="00DE0C09">
            <w:pPr>
              <w:spacing w:line="276" w:lineRule="auto"/>
              <w:ind w:left="-851"/>
              <w:rPr>
                <w:sz w:val="26"/>
                <w:szCs w:val="26"/>
              </w:rPr>
            </w:pPr>
            <w:r w:rsidRPr="00DE0C09">
              <w:rPr>
                <w:sz w:val="26"/>
                <w:szCs w:val="26"/>
              </w:rPr>
              <w:t xml:space="preserve">                                           </w:t>
            </w:r>
            <w:r w:rsidRPr="00DE0C09">
              <w:rPr>
                <w:b/>
                <w:sz w:val="26"/>
                <w:szCs w:val="26"/>
              </w:rPr>
              <w:t>Программа  семинара</w:t>
            </w:r>
          </w:p>
        </w:tc>
        <w:tc>
          <w:tcPr>
            <w:tcW w:w="2233" w:type="dxa"/>
          </w:tcPr>
          <w:p w:rsidR="00DE0C09" w:rsidRPr="00DE0C09" w:rsidRDefault="00DE0C09" w:rsidP="00DE0C09">
            <w:pPr>
              <w:spacing w:line="276" w:lineRule="auto"/>
              <w:ind w:left="-851"/>
              <w:rPr>
                <w:sz w:val="26"/>
                <w:szCs w:val="26"/>
              </w:rPr>
            </w:pPr>
          </w:p>
        </w:tc>
      </w:tr>
      <w:tr w:rsidR="00DE0C09" w:rsidRPr="00DE0C09" w:rsidTr="00710AE2">
        <w:tc>
          <w:tcPr>
            <w:tcW w:w="8223" w:type="dxa"/>
            <w:shd w:val="clear" w:color="auto" w:fill="auto"/>
          </w:tcPr>
          <w:p w:rsidR="00DE0C09" w:rsidRPr="00DE0C09" w:rsidRDefault="00DE0C09" w:rsidP="00DE0C09">
            <w:pPr>
              <w:rPr>
                <w:sz w:val="26"/>
                <w:szCs w:val="26"/>
              </w:rPr>
            </w:pPr>
            <w:r w:rsidRPr="00DE0C09">
              <w:rPr>
                <w:sz w:val="26"/>
                <w:szCs w:val="26"/>
              </w:rPr>
              <w:t>Переход на новую структуру стандарта. Принципы менеджмента качества в новой версии. Причины пересмотра стандартов серии ИСО 9000.</w:t>
            </w:r>
          </w:p>
        </w:tc>
        <w:tc>
          <w:tcPr>
            <w:tcW w:w="2233" w:type="dxa"/>
          </w:tcPr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  <w:r w:rsidRPr="00DE0C09">
              <w:rPr>
                <w:sz w:val="26"/>
                <w:szCs w:val="26"/>
              </w:rPr>
              <w:t>1 час</w:t>
            </w:r>
          </w:p>
        </w:tc>
      </w:tr>
      <w:tr w:rsidR="00DE0C09" w:rsidRPr="00DE0C09" w:rsidTr="00710AE2">
        <w:trPr>
          <w:trHeight w:val="324"/>
        </w:trPr>
        <w:tc>
          <w:tcPr>
            <w:tcW w:w="8223" w:type="dxa"/>
            <w:shd w:val="clear" w:color="auto" w:fill="auto"/>
          </w:tcPr>
          <w:p w:rsidR="00DE0C09" w:rsidRPr="00DE0C09" w:rsidRDefault="00DE0C09" w:rsidP="00DE0C09">
            <w:pPr>
              <w:spacing w:after="200" w:line="276" w:lineRule="auto"/>
              <w:ind w:left="720"/>
              <w:contextualSpacing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                            Обзор стандартов</w:t>
            </w: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:</w:t>
            </w:r>
          </w:p>
          <w:p w:rsidR="00DE0C09" w:rsidRPr="00DE0C09" w:rsidRDefault="00DE0C09" w:rsidP="00DE0C0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ГОСТ </w:t>
            </w:r>
            <w:proofErr w:type="gramStart"/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proofErr w:type="gramEnd"/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ИСО 9000-2015 «Системы менеджмента качества. Основные положения и словарь»</w:t>
            </w:r>
          </w:p>
          <w:p w:rsidR="00DE0C09" w:rsidRPr="00DE0C09" w:rsidRDefault="00DE0C09" w:rsidP="00DE0C0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rPr>
                <w:rFonts w:ascii="Calibri" w:eastAsia="Calibri" w:hAnsi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ГОСТ </w:t>
            </w:r>
            <w:proofErr w:type="gramStart"/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proofErr w:type="gramEnd"/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ИСО 9001-2015 «Системы менеджмента качества. Требования»  </w:t>
            </w:r>
          </w:p>
        </w:tc>
        <w:tc>
          <w:tcPr>
            <w:tcW w:w="2233" w:type="dxa"/>
          </w:tcPr>
          <w:p w:rsidR="00DE0C09" w:rsidRPr="00DE0C09" w:rsidRDefault="00DE0C09" w:rsidP="00DE0C09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DE0C09" w:rsidRPr="00DE0C09" w:rsidRDefault="00DE0C09" w:rsidP="00DE0C09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 часа</w:t>
            </w:r>
          </w:p>
        </w:tc>
      </w:tr>
      <w:tr w:rsidR="00DE0C09" w:rsidRPr="00DE0C09" w:rsidTr="00710AE2">
        <w:trPr>
          <w:trHeight w:val="324"/>
        </w:trPr>
        <w:tc>
          <w:tcPr>
            <w:tcW w:w="8223" w:type="dxa"/>
            <w:shd w:val="clear" w:color="auto" w:fill="auto"/>
          </w:tcPr>
          <w:p w:rsidR="00DE0C09" w:rsidRPr="00DE0C09" w:rsidRDefault="00DE0C09" w:rsidP="00DE0C09">
            <w:pPr>
              <w:jc w:val="center"/>
              <w:rPr>
                <w:b/>
                <w:sz w:val="26"/>
                <w:szCs w:val="26"/>
              </w:rPr>
            </w:pPr>
          </w:p>
          <w:p w:rsidR="00DE0C09" w:rsidRPr="00DE0C09" w:rsidRDefault="00DE0C09" w:rsidP="00DE0C09">
            <w:pPr>
              <w:jc w:val="center"/>
              <w:rPr>
                <w:b/>
                <w:sz w:val="26"/>
                <w:szCs w:val="26"/>
              </w:rPr>
            </w:pPr>
            <w:r w:rsidRPr="00DE0C09">
              <w:rPr>
                <w:b/>
                <w:sz w:val="26"/>
                <w:szCs w:val="26"/>
              </w:rPr>
              <w:t xml:space="preserve">ГОСТ </w:t>
            </w:r>
            <w:proofErr w:type="gramStart"/>
            <w:r w:rsidRPr="00DE0C09">
              <w:rPr>
                <w:b/>
                <w:sz w:val="26"/>
                <w:szCs w:val="26"/>
              </w:rPr>
              <w:t>Р</w:t>
            </w:r>
            <w:proofErr w:type="gramEnd"/>
            <w:r w:rsidRPr="00DE0C09">
              <w:rPr>
                <w:b/>
                <w:sz w:val="26"/>
                <w:szCs w:val="26"/>
              </w:rPr>
              <w:t xml:space="preserve">  57189-2016/ISO/TS 9002:2016 «Системы менеджмента</w:t>
            </w:r>
          </w:p>
          <w:p w:rsidR="00DE0C09" w:rsidRPr="00DE0C09" w:rsidRDefault="00DE0C09" w:rsidP="00DE0C09">
            <w:pPr>
              <w:jc w:val="center"/>
              <w:rPr>
                <w:b/>
                <w:sz w:val="26"/>
                <w:szCs w:val="26"/>
              </w:rPr>
            </w:pPr>
            <w:r w:rsidRPr="00DE0C09">
              <w:rPr>
                <w:b/>
                <w:sz w:val="26"/>
                <w:szCs w:val="26"/>
              </w:rPr>
              <w:t>качества. Руководство по применению ИСО 9001:2015»:</w:t>
            </w:r>
          </w:p>
          <w:p w:rsidR="00DE0C09" w:rsidRPr="00DE0C09" w:rsidRDefault="00DE0C09" w:rsidP="00DE0C0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1.  Область применения.</w:t>
            </w:r>
          </w:p>
          <w:p w:rsidR="00DE0C09" w:rsidRPr="00DE0C09" w:rsidRDefault="00DE0C09" w:rsidP="00DE0C0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2. Среда организации. Понимание организации, её среды, потребностей и ожиданий заинтересованных сторон. </w:t>
            </w:r>
          </w:p>
          <w:p w:rsidR="00DE0C09" w:rsidRPr="00DE0C09" w:rsidRDefault="00DE0C09" w:rsidP="00DE0C0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Планирование в рамках системы менеджмента качества. </w:t>
            </w:r>
          </w:p>
          <w:p w:rsidR="00DE0C09" w:rsidRPr="00DE0C09" w:rsidRDefault="00DE0C09" w:rsidP="00DE0C0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4. Действия по реагированию на риски и возможности. </w:t>
            </w:r>
          </w:p>
          <w:p w:rsidR="00DE0C09" w:rsidRPr="00DE0C09" w:rsidRDefault="00DE0C09" w:rsidP="00DE0C0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5. Средства обеспечения. Ресурсы необходимые для разработки, внедрения и поддержания и постоянного улучшения СМК. 6.Деятельность на стадиях жизненного цикла продукции и услуг.</w:t>
            </w:r>
          </w:p>
          <w:p w:rsidR="00DE0C09" w:rsidRPr="00DE0C09" w:rsidRDefault="00DE0C09" w:rsidP="00DE0C09">
            <w:pPr>
              <w:spacing w:after="200" w:line="276" w:lineRule="auto"/>
              <w:ind w:left="360"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7.Оценка результатов деятельности. Мониторинг, измерение, анализ.</w:t>
            </w:r>
          </w:p>
          <w:p w:rsidR="00DE0C09" w:rsidRPr="00DE0C09" w:rsidRDefault="00DE0C09" w:rsidP="00DE0C0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8.Улучшение. Несоответствия и корректирующие действия. Постоянное улучшение. </w:t>
            </w:r>
          </w:p>
          <w:p w:rsidR="00DE0C09" w:rsidRPr="00DE0C09" w:rsidRDefault="00DE0C09" w:rsidP="00DE0C09">
            <w:pPr>
              <w:spacing w:after="200" w:line="276" w:lineRule="auto"/>
              <w:ind w:left="360"/>
              <w:contextualSpacing/>
              <w:jc w:val="both"/>
              <w:rPr>
                <w:b/>
                <w:sz w:val="26"/>
                <w:szCs w:val="26"/>
                <w:u w:val="single"/>
              </w:rPr>
            </w:pPr>
            <w:r w:rsidRPr="00DE0C09">
              <w:rPr>
                <w:sz w:val="26"/>
                <w:szCs w:val="26"/>
                <w:lang w:eastAsia="en-US"/>
              </w:rPr>
              <w:t>9. Ответы на вопросы, обмен мнениями.</w:t>
            </w:r>
          </w:p>
        </w:tc>
        <w:tc>
          <w:tcPr>
            <w:tcW w:w="2233" w:type="dxa"/>
          </w:tcPr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</w:p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</w:p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</w:p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</w:p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</w:p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</w:p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</w:p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</w:p>
          <w:p w:rsidR="00DE0C09" w:rsidRPr="00DE0C09" w:rsidRDefault="00DE0C09" w:rsidP="00DE0C09">
            <w:pPr>
              <w:jc w:val="center"/>
              <w:rPr>
                <w:sz w:val="26"/>
                <w:szCs w:val="26"/>
              </w:rPr>
            </w:pPr>
            <w:r w:rsidRPr="00DE0C09">
              <w:rPr>
                <w:sz w:val="26"/>
                <w:szCs w:val="26"/>
              </w:rPr>
              <w:t>3 часа</w:t>
            </w:r>
          </w:p>
        </w:tc>
      </w:tr>
    </w:tbl>
    <w:p w:rsidR="00DE0C09" w:rsidRPr="00DE0C09" w:rsidRDefault="00DE0C09" w:rsidP="00DE0C09">
      <w:pPr>
        <w:spacing w:line="276" w:lineRule="auto"/>
        <w:ind w:left="-851"/>
        <w:rPr>
          <w:b/>
          <w:bCs/>
          <w:sz w:val="26"/>
          <w:szCs w:val="26"/>
        </w:rPr>
      </w:pPr>
      <w:r w:rsidRPr="00DE0C09">
        <w:rPr>
          <w:b/>
          <w:bCs/>
          <w:sz w:val="26"/>
          <w:szCs w:val="26"/>
        </w:rPr>
        <w:t xml:space="preserve">            </w:t>
      </w:r>
    </w:p>
    <w:p w:rsidR="00DE0C09" w:rsidRPr="00DE0C09" w:rsidRDefault="00DE0C09" w:rsidP="00DE0C09">
      <w:pPr>
        <w:widowControl w:val="0"/>
        <w:suppressAutoHyphens/>
        <w:autoSpaceDN w:val="0"/>
        <w:spacing w:line="276" w:lineRule="auto"/>
        <w:ind w:left="-851"/>
        <w:rPr>
          <w:sz w:val="26"/>
          <w:szCs w:val="26"/>
        </w:rPr>
      </w:pPr>
      <w:r w:rsidRPr="00DE0C09">
        <w:rPr>
          <w:b/>
          <w:bCs/>
          <w:sz w:val="26"/>
          <w:szCs w:val="26"/>
        </w:rPr>
        <w:t xml:space="preserve">                      </w:t>
      </w:r>
      <w:r w:rsidRPr="00DE0C09">
        <w:rPr>
          <w:sz w:val="26"/>
          <w:szCs w:val="26"/>
        </w:rPr>
        <w:t xml:space="preserve">Занятия    -      11:00 – 16:30                           </w:t>
      </w:r>
    </w:p>
    <w:p w:rsidR="00DE0C09" w:rsidRPr="00DE0C09" w:rsidRDefault="00DE0C09" w:rsidP="00DE0C09">
      <w:pPr>
        <w:spacing w:line="276" w:lineRule="auto"/>
        <w:ind w:left="-851"/>
        <w:rPr>
          <w:rFonts w:ascii="Calibri" w:eastAsia="Calibri" w:hAnsi="Calibri"/>
          <w:color w:val="auto"/>
          <w:kern w:val="0"/>
          <w:sz w:val="26"/>
          <w:szCs w:val="26"/>
          <w:lang w:eastAsia="en-US"/>
        </w:rPr>
      </w:pPr>
      <w:r w:rsidRPr="00DE0C09">
        <w:rPr>
          <w:sz w:val="26"/>
          <w:szCs w:val="26"/>
        </w:rPr>
        <w:t xml:space="preserve">                      Кофе-брейки  -12:15 – 12:30                           </w:t>
      </w:r>
    </w:p>
    <w:p w:rsidR="00DE0C09" w:rsidRPr="00DE0C09" w:rsidRDefault="00DE0C09" w:rsidP="00DE0C09">
      <w:pPr>
        <w:spacing w:line="276" w:lineRule="auto"/>
        <w:ind w:left="-851"/>
        <w:rPr>
          <w:rFonts w:ascii="Calibri" w:eastAsia="Calibri" w:hAnsi="Calibri"/>
          <w:color w:val="auto"/>
          <w:kern w:val="0"/>
          <w:sz w:val="26"/>
          <w:szCs w:val="26"/>
          <w:lang w:eastAsia="en-US"/>
        </w:rPr>
      </w:pPr>
      <w:r w:rsidRPr="00DE0C09">
        <w:rPr>
          <w:sz w:val="26"/>
          <w:szCs w:val="26"/>
        </w:rPr>
        <w:t xml:space="preserve">                                                15:00 - 15:15</w:t>
      </w:r>
    </w:p>
    <w:p w:rsidR="00DE0C09" w:rsidRPr="00DE0C09" w:rsidRDefault="00DE0C09" w:rsidP="00DE0C09">
      <w:pPr>
        <w:ind w:left="2124" w:firstLine="708"/>
        <w:rPr>
          <w:b/>
          <w:sz w:val="26"/>
          <w:szCs w:val="26"/>
          <w:u w:val="single"/>
        </w:rPr>
      </w:pPr>
    </w:p>
    <w:p w:rsidR="00DE0C09" w:rsidRDefault="00DE0C09" w:rsidP="00DE0C09">
      <w:pPr>
        <w:widowControl w:val="0"/>
        <w:ind w:left="4813" w:right="-143" w:firstLine="1559"/>
        <w:rPr>
          <w:bCs/>
          <w:sz w:val="28"/>
          <w:szCs w:val="28"/>
        </w:rPr>
      </w:pPr>
      <w:r w:rsidRPr="00DE0C09">
        <w:rPr>
          <w:bCs/>
          <w:sz w:val="28"/>
          <w:szCs w:val="28"/>
        </w:rPr>
        <w:t xml:space="preserve">    </w:t>
      </w:r>
    </w:p>
    <w:p w:rsidR="00DE0C09" w:rsidRDefault="00DE0C09" w:rsidP="00FD70F8">
      <w:pPr>
        <w:widowControl w:val="0"/>
        <w:ind w:right="-143"/>
        <w:rPr>
          <w:bCs/>
          <w:sz w:val="28"/>
          <w:szCs w:val="28"/>
        </w:rPr>
      </w:pPr>
    </w:p>
    <w:p w:rsidR="00FD70F8" w:rsidRDefault="00FD70F8" w:rsidP="00FD70F8">
      <w:pPr>
        <w:widowControl w:val="0"/>
        <w:ind w:right="-143"/>
        <w:rPr>
          <w:bCs/>
          <w:sz w:val="28"/>
          <w:szCs w:val="28"/>
        </w:rPr>
      </w:pPr>
    </w:p>
    <w:p w:rsidR="00FD70F8" w:rsidRDefault="00FD70F8" w:rsidP="00DE0C09">
      <w:pPr>
        <w:widowControl w:val="0"/>
        <w:ind w:left="4813" w:right="-143" w:firstLine="1559"/>
        <w:rPr>
          <w:bCs/>
          <w:sz w:val="28"/>
          <w:szCs w:val="28"/>
        </w:rPr>
      </w:pPr>
    </w:p>
    <w:p w:rsidR="00DE0C09" w:rsidRPr="00DE0C09" w:rsidRDefault="00DE0C09" w:rsidP="00DE0C09">
      <w:pPr>
        <w:widowControl w:val="0"/>
        <w:ind w:left="4813" w:right="-143" w:firstLine="1559"/>
        <w:rPr>
          <w:bCs/>
          <w:sz w:val="28"/>
          <w:szCs w:val="28"/>
        </w:rPr>
      </w:pPr>
      <w:r w:rsidRPr="00DE0C09">
        <w:rPr>
          <w:bCs/>
          <w:sz w:val="28"/>
          <w:szCs w:val="28"/>
        </w:rPr>
        <w:lastRenderedPageBreak/>
        <w:t>Приложение №2</w:t>
      </w:r>
    </w:p>
    <w:p w:rsidR="00DE0C09" w:rsidRPr="00DE0C09" w:rsidRDefault="00DE0C09" w:rsidP="00DE0C09">
      <w:pPr>
        <w:ind w:left="2124" w:firstLine="708"/>
        <w:rPr>
          <w:b/>
          <w:sz w:val="28"/>
          <w:szCs w:val="28"/>
          <w:u w:val="single"/>
        </w:rPr>
      </w:pPr>
    </w:p>
    <w:p w:rsidR="00DE0C09" w:rsidRPr="00DE0C09" w:rsidRDefault="00DE0C09" w:rsidP="00DE0C09">
      <w:pPr>
        <w:ind w:left="2124" w:firstLine="708"/>
        <w:rPr>
          <w:b/>
          <w:sz w:val="28"/>
          <w:szCs w:val="28"/>
          <w:u w:val="single"/>
        </w:rPr>
      </w:pPr>
      <w:r w:rsidRPr="00DE0C09">
        <w:rPr>
          <w:b/>
          <w:sz w:val="28"/>
          <w:szCs w:val="28"/>
          <w:u w:val="single"/>
        </w:rPr>
        <w:t>ФБУ «Тульский ЦСМ»</w:t>
      </w:r>
    </w:p>
    <w:p w:rsidR="00DE0C09" w:rsidRPr="00DE0C09" w:rsidRDefault="00DE0C09" w:rsidP="00DE0C09">
      <w:pPr>
        <w:rPr>
          <w:b/>
          <w:sz w:val="26"/>
          <w:szCs w:val="26"/>
        </w:rPr>
      </w:pPr>
    </w:p>
    <w:p w:rsidR="00DE0C09" w:rsidRPr="00DE0C09" w:rsidRDefault="00DE0C09" w:rsidP="00DE0C09">
      <w:pPr>
        <w:ind w:left="1416" w:firstLine="708"/>
        <w:jc w:val="both"/>
        <w:rPr>
          <w:rFonts w:eastAsia="Calibri"/>
          <w:i/>
          <w:color w:val="auto"/>
          <w:kern w:val="0"/>
          <w:sz w:val="26"/>
          <w:szCs w:val="26"/>
          <w:u w:val="single"/>
          <w:lang w:eastAsia="en-US"/>
        </w:rPr>
      </w:pPr>
      <w:r w:rsidRPr="00DE0C09">
        <w:rPr>
          <w:rFonts w:eastAsia="Calibri"/>
          <w:i/>
          <w:color w:val="auto"/>
          <w:kern w:val="0"/>
          <w:sz w:val="26"/>
          <w:szCs w:val="26"/>
          <w:u w:val="single"/>
          <w:lang w:eastAsia="en-US"/>
        </w:rPr>
        <w:t>ЗАЯВКА – ГАРАНТИЙНОЕ ПИСЬМО</w:t>
      </w:r>
    </w:p>
    <w:p w:rsidR="00DE0C09" w:rsidRPr="00DE0C09" w:rsidRDefault="00DE0C09" w:rsidP="00DE0C09">
      <w:pPr>
        <w:rPr>
          <w:b/>
          <w:bCs/>
          <w:iCs/>
          <w:sz w:val="28"/>
          <w:szCs w:val="28"/>
        </w:rPr>
      </w:pPr>
      <w:r w:rsidRPr="00DE0C0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       на </w:t>
      </w:r>
      <w:proofErr w:type="gramStart"/>
      <w:r w:rsidRPr="00DE0C09">
        <w:rPr>
          <w:rFonts w:eastAsia="Calibri"/>
          <w:color w:val="auto"/>
          <w:kern w:val="0"/>
          <w:sz w:val="26"/>
          <w:szCs w:val="26"/>
          <w:lang w:eastAsia="en-US"/>
        </w:rPr>
        <w:t>обучение по теме</w:t>
      </w:r>
      <w:proofErr w:type="gramEnd"/>
      <w:r w:rsidRPr="00DE0C09">
        <w:rPr>
          <w:bCs/>
          <w:iCs/>
          <w:sz w:val="28"/>
          <w:szCs w:val="28"/>
        </w:rPr>
        <w:t>:</w:t>
      </w:r>
    </w:p>
    <w:p w:rsidR="00DE0C09" w:rsidRPr="00DE0C09" w:rsidRDefault="00DE0C09" w:rsidP="00DE0C09">
      <w:pPr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«Особенности применения  ГОСТ </w:t>
      </w:r>
      <w:proofErr w:type="gramStart"/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>Р</w:t>
      </w:r>
      <w:proofErr w:type="gramEnd"/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57189-2016/</w:t>
      </w:r>
      <w:r w:rsidRPr="00DE0C09">
        <w:rPr>
          <w:rFonts w:eastAsia="Calibri"/>
          <w:b/>
          <w:color w:val="auto"/>
          <w:kern w:val="0"/>
          <w:sz w:val="26"/>
          <w:szCs w:val="26"/>
          <w:lang w:val="en-US" w:eastAsia="en-US"/>
        </w:rPr>
        <w:t>ISO</w:t>
      </w: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>/</w:t>
      </w:r>
      <w:r w:rsidRPr="00DE0C09">
        <w:rPr>
          <w:rFonts w:eastAsia="Calibri"/>
          <w:b/>
          <w:color w:val="auto"/>
          <w:kern w:val="0"/>
          <w:sz w:val="26"/>
          <w:szCs w:val="26"/>
          <w:lang w:val="en-US" w:eastAsia="en-US"/>
        </w:rPr>
        <w:t>TS</w:t>
      </w: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9002:2016  «Системы менеджмента качества. </w:t>
      </w: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br/>
        <w:t>Руководство по применению ИСО 9001:2015»</w:t>
      </w:r>
    </w:p>
    <w:p w:rsidR="00DE0C09" w:rsidRPr="00DE0C09" w:rsidRDefault="00DE0C09" w:rsidP="00DE0C09">
      <w:pPr>
        <w:jc w:val="both"/>
        <w:rPr>
          <w:color w:val="auto"/>
          <w:kern w:val="0"/>
          <w:sz w:val="24"/>
          <w:szCs w:val="24"/>
        </w:rPr>
      </w:pPr>
      <w:r w:rsidRPr="00DE0C09">
        <w:rPr>
          <w:color w:val="auto"/>
          <w:kern w:val="0"/>
          <w:sz w:val="24"/>
          <w:szCs w:val="24"/>
        </w:rPr>
        <w:t xml:space="preserve">                                                         </w:t>
      </w:r>
      <w:r w:rsidRPr="00DE0C09">
        <w:rPr>
          <w:color w:val="auto"/>
          <w:kern w:val="0"/>
          <w:sz w:val="24"/>
          <w:szCs w:val="24"/>
        </w:rPr>
        <w:tab/>
      </w:r>
      <w:r w:rsidRPr="00DE0C09">
        <w:rPr>
          <w:color w:val="auto"/>
          <w:kern w:val="0"/>
          <w:sz w:val="24"/>
          <w:szCs w:val="24"/>
        </w:rPr>
        <w:tab/>
      </w:r>
      <w:r w:rsidRPr="00DE0C09">
        <w:rPr>
          <w:color w:val="auto"/>
          <w:kern w:val="0"/>
          <w:sz w:val="24"/>
          <w:szCs w:val="24"/>
        </w:rPr>
        <w:tab/>
      </w:r>
      <w:r w:rsidRPr="00DE0C09">
        <w:rPr>
          <w:color w:val="auto"/>
          <w:kern w:val="0"/>
          <w:sz w:val="24"/>
          <w:szCs w:val="24"/>
        </w:rPr>
        <w:tab/>
      </w:r>
      <w:r w:rsidRPr="00DE0C09">
        <w:rPr>
          <w:color w:val="auto"/>
          <w:kern w:val="0"/>
          <w:sz w:val="24"/>
          <w:szCs w:val="24"/>
        </w:rPr>
        <w:tab/>
      </w:r>
    </w:p>
    <w:p w:rsidR="00DE0C09" w:rsidRPr="00DE0C09" w:rsidRDefault="00DE0C09" w:rsidP="00DE0C09">
      <w:pPr>
        <w:ind w:left="5664" w:firstLine="708"/>
        <w:jc w:val="both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>25 октября</w:t>
      </w:r>
      <w:r w:rsidRPr="00DE0C09"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  <w:r w:rsidRPr="00DE0C0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2017 года</w:t>
      </w:r>
    </w:p>
    <w:p w:rsidR="00DE0C09" w:rsidRPr="00DE0C09" w:rsidRDefault="00DE0C09" w:rsidP="00DE0C09">
      <w:pPr>
        <w:ind w:left="5664" w:firstLine="708"/>
        <w:jc w:val="both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DE0C09" w:rsidRPr="00DE0C09" w:rsidTr="00710AE2">
        <w:tc>
          <w:tcPr>
            <w:tcW w:w="522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E0C09" w:rsidRPr="00DE0C09" w:rsidTr="00710AE2">
        <w:tc>
          <w:tcPr>
            <w:tcW w:w="522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E0C09" w:rsidRPr="00DE0C09" w:rsidTr="00710AE2">
        <w:tc>
          <w:tcPr>
            <w:tcW w:w="522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E0C09" w:rsidRPr="00DE0C09" w:rsidTr="00710AE2">
        <w:tc>
          <w:tcPr>
            <w:tcW w:w="522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E0C09" w:rsidRPr="00DE0C09" w:rsidTr="00710AE2">
        <w:tc>
          <w:tcPr>
            <w:tcW w:w="522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E0C09" w:rsidRPr="00DE0C09" w:rsidTr="00710AE2">
        <w:tc>
          <w:tcPr>
            <w:tcW w:w="522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Факс</w:t>
            </w:r>
          </w:p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E0C09" w:rsidRPr="00DE0C09" w:rsidTr="00710AE2">
        <w:tc>
          <w:tcPr>
            <w:tcW w:w="522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E0C09" w:rsidRPr="00DE0C09" w:rsidTr="00710AE2">
        <w:tc>
          <w:tcPr>
            <w:tcW w:w="522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DE0C0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:rsidR="00DE0C09" w:rsidRPr="00DE0C09" w:rsidRDefault="00DE0C09" w:rsidP="00DE0C0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DE0C09" w:rsidRPr="00DE0C09" w:rsidRDefault="00DE0C09" w:rsidP="00DE0C0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E0C09" w:rsidRPr="00DE0C09" w:rsidRDefault="00DE0C09" w:rsidP="00DE0C09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DE0C09" w:rsidRPr="00DE0C09" w:rsidRDefault="00DE0C09" w:rsidP="00DE0C09">
      <w:pPr>
        <w:jc w:val="center"/>
        <w:rPr>
          <w:i/>
          <w:color w:val="auto"/>
          <w:kern w:val="0"/>
          <w:sz w:val="26"/>
          <w:szCs w:val="26"/>
        </w:rPr>
      </w:pPr>
      <w:r w:rsidRPr="00DE0C09">
        <w:rPr>
          <w:i/>
          <w:color w:val="auto"/>
          <w:kern w:val="0"/>
          <w:sz w:val="26"/>
          <w:szCs w:val="26"/>
        </w:rPr>
        <w:t xml:space="preserve">           От нашей организации направляем на участие в семинаре следующих специалистов:</w:t>
      </w:r>
    </w:p>
    <w:p w:rsidR="00DE0C09" w:rsidRPr="00DE0C09" w:rsidRDefault="00DE0C09" w:rsidP="00DE0C09">
      <w:pPr>
        <w:jc w:val="center"/>
        <w:rPr>
          <w:i/>
          <w:color w:val="auto"/>
          <w:kern w:val="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81"/>
        <w:gridCol w:w="2428"/>
        <w:gridCol w:w="2211"/>
      </w:tblGrid>
      <w:tr w:rsidR="00DE0C09" w:rsidRPr="00DE0C09" w:rsidTr="00710AE2">
        <w:tc>
          <w:tcPr>
            <w:tcW w:w="531" w:type="dxa"/>
          </w:tcPr>
          <w:p w:rsidR="00DE0C09" w:rsidRPr="00DE0C09" w:rsidRDefault="00DE0C09" w:rsidP="00DE0C09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DE0C09">
              <w:rPr>
                <w:b/>
                <w:color w:val="auto"/>
                <w:kern w:val="0"/>
                <w:sz w:val="22"/>
                <w:szCs w:val="22"/>
              </w:rPr>
              <w:t>№</w:t>
            </w:r>
          </w:p>
          <w:p w:rsidR="00DE0C09" w:rsidRPr="00DE0C09" w:rsidRDefault="00DE0C09" w:rsidP="00DE0C09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proofErr w:type="gramStart"/>
            <w:r w:rsidRPr="00DE0C09">
              <w:rPr>
                <w:b/>
                <w:color w:val="auto"/>
                <w:kern w:val="0"/>
                <w:sz w:val="22"/>
                <w:szCs w:val="22"/>
              </w:rPr>
              <w:t>п</w:t>
            </w:r>
            <w:proofErr w:type="gramEnd"/>
            <w:r w:rsidRPr="00DE0C09">
              <w:rPr>
                <w:b/>
                <w:color w:val="auto"/>
                <w:kern w:val="0"/>
                <w:sz w:val="22"/>
                <w:szCs w:val="22"/>
              </w:rPr>
              <w:t>/п</w:t>
            </w:r>
          </w:p>
        </w:tc>
        <w:tc>
          <w:tcPr>
            <w:tcW w:w="3681" w:type="dxa"/>
          </w:tcPr>
          <w:p w:rsidR="00DE0C09" w:rsidRPr="00DE0C09" w:rsidRDefault="00DE0C09" w:rsidP="00DE0C09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DE0C09">
              <w:rPr>
                <w:b/>
                <w:color w:val="auto"/>
                <w:kern w:val="0"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428" w:type="dxa"/>
          </w:tcPr>
          <w:p w:rsidR="00DE0C09" w:rsidRPr="00DE0C09" w:rsidRDefault="00DE0C09" w:rsidP="00DE0C09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DE0C09">
              <w:rPr>
                <w:b/>
                <w:color w:val="auto"/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</w:tcPr>
          <w:p w:rsidR="00DE0C09" w:rsidRPr="00DE0C09" w:rsidRDefault="00DE0C09" w:rsidP="00DE0C09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DE0C09">
              <w:rPr>
                <w:b/>
                <w:color w:val="auto"/>
                <w:kern w:val="0"/>
                <w:sz w:val="22"/>
                <w:szCs w:val="22"/>
              </w:rPr>
              <w:t>Контактный телефон, мобильный</w:t>
            </w:r>
          </w:p>
        </w:tc>
      </w:tr>
      <w:tr w:rsidR="00DE0C09" w:rsidRPr="00DE0C09" w:rsidTr="00710AE2">
        <w:tc>
          <w:tcPr>
            <w:tcW w:w="53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E0C09">
              <w:rPr>
                <w:color w:val="auto"/>
                <w:kern w:val="0"/>
                <w:sz w:val="22"/>
                <w:szCs w:val="22"/>
              </w:rPr>
              <w:t>1.</w:t>
            </w:r>
          </w:p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E0C09" w:rsidRPr="00DE0C09" w:rsidTr="00710AE2">
        <w:tc>
          <w:tcPr>
            <w:tcW w:w="53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E0C09">
              <w:rPr>
                <w:color w:val="auto"/>
                <w:kern w:val="0"/>
                <w:sz w:val="22"/>
                <w:szCs w:val="22"/>
              </w:rPr>
              <w:t>2.</w:t>
            </w:r>
          </w:p>
        </w:tc>
        <w:tc>
          <w:tcPr>
            <w:tcW w:w="368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E0C09" w:rsidRPr="00DE0C09" w:rsidTr="00710AE2">
        <w:tc>
          <w:tcPr>
            <w:tcW w:w="53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E0C09">
              <w:rPr>
                <w:color w:val="auto"/>
                <w:kern w:val="0"/>
                <w:sz w:val="22"/>
                <w:szCs w:val="22"/>
              </w:rPr>
              <w:t>3.</w:t>
            </w:r>
          </w:p>
        </w:tc>
        <w:tc>
          <w:tcPr>
            <w:tcW w:w="368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E0C09" w:rsidRPr="00DE0C09" w:rsidTr="00710AE2">
        <w:tc>
          <w:tcPr>
            <w:tcW w:w="53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E0C09">
              <w:rPr>
                <w:color w:val="auto"/>
                <w:kern w:val="0"/>
                <w:sz w:val="22"/>
                <w:szCs w:val="22"/>
              </w:rPr>
              <w:t>4.</w:t>
            </w:r>
          </w:p>
        </w:tc>
        <w:tc>
          <w:tcPr>
            <w:tcW w:w="368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0C09" w:rsidRPr="00DE0C09" w:rsidRDefault="00DE0C09" w:rsidP="00DE0C0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DE0C09" w:rsidRPr="00DE0C09" w:rsidRDefault="00DE0C09" w:rsidP="00DE0C09">
      <w:pPr>
        <w:jc w:val="center"/>
        <w:rPr>
          <w:color w:val="auto"/>
          <w:kern w:val="0"/>
          <w:sz w:val="24"/>
          <w:szCs w:val="24"/>
        </w:rPr>
      </w:pPr>
    </w:p>
    <w:p w:rsidR="00DE0C09" w:rsidRPr="00DE0C09" w:rsidRDefault="00DE0C09" w:rsidP="00DE0C09">
      <w:pPr>
        <w:jc w:val="center"/>
        <w:rPr>
          <w:color w:val="auto"/>
          <w:kern w:val="0"/>
          <w:sz w:val="24"/>
          <w:szCs w:val="24"/>
        </w:rPr>
      </w:pPr>
      <w:r w:rsidRPr="00DE0C09">
        <w:rPr>
          <w:color w:val="auto"/>
          <w:kern w:val="0"/>
          <w:sz w:val="24"/>
          <w:szCs w:val="24"/>
        </w:rPr>
        <w:t xml:space="preserve">       Просим выставить на оплату счёт за обучение наших специалистов и гарантируем его оплату в установленные сроки.</w:t>
      </w:r>
    </w:p>
    <w:p w:rsidR="00DE0C09" w:rsidRPr="00DE0C09" w:rsidRDefault="00DE0C09" w:rsidP="00DE0C09">
      <w:pPr>
        <w:jc w:val="center"/>
        <w:rPr>
          <w:color w:val="auto"/>
          <w:kern w:val="0"/>
          <w:sz w:val="24"/>
          <w:szCs w:val="24"/>
        </w:rPr>
      </w:pPr>
    </w:p>
    <w:p w:rsidR="00DE0C09" w:rsidRPr="00DE0C09" w:rsidRDefault="00DE0C09" w:rsidP="00DE0C09">
      <w:pPr>
        <w:jc w:val="both"/>
        <w:rPr>
          <w:color w:val="auto"/>
          <w:kern w:val="0"/>
          <w:sz w:val="24"/>
          <w:szCs w:val="24"/>
        </w:rPr>
      </w:pPr>
      <w:r w:rsidRPr="00DE0C09">
        <w:rPr>
          <w:color w:val="auto"/>
          <w:kern w:val="0"/>
          <w:sz w:val="24"/>
          <w:szCs w:val="24"/>
        </w:rPr>
        <w:t xml:space="preserve">         </w:t>
      </w:r>
    </w:p>
    <w:p w:rsidR="00DE0C09" w:rsidRPr="00DE0C09" w:rsidRDefault="00DE0C09" w:rsidP="00DE0C09">
      <w:pPr>
        <w:jc w:val="center"/>
        <w:rPr>
          <w:color w:val="auto"/>
          <w:kern w:val="0"/>
          <w:sz w:val="24"/>
          <w:szCs w:val="24"/>
        </w:rPr>
      </w:pPr>
    </w:p>
    <w:p w:rsidR="00DE0C09" w:rsidRPr="00DE0C09" w:rsidRDefault="00DE0C09" w:rsidP="00DE0C09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DE0C09">
        <w:rPr>
          <w:rFonts w:eastAsia="Calibri"/>
          <w:color w:val="auto"/>
          <w:kern w:val="0"/>
          <w:sz w:val="24"/>
          <w:szCs w:val="24"/>
          <w:lang w:eastAsia="en-US"/>
        </w:rPr>
        <w:t>___________________________                     __________________________</w:t>
      </w:r>
    </w:p>
    <w:p w:rsidR="00DE0C09" w:rsidRPr="00DE0C09" w:rsidRDefault="00DE0C09" w:rsidP="00DE0C09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DE0C09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Должность руководителя                                                   подпись</w:t>
      </w:r>
    </w:p>
    <w:p w:rsidR="00DE0C09" w:rsidRPr="00DE0C09" w:rsidRDefault="00DE0C09" w:rsidP="00DE0C09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DE0C09" w:rsidRPr="00DE0C09" w:rsidRDefault="00DE0C09" w:rsidP="00DE0C09">
      <w:pPr>
        <w:ind w:left="720"/>
        <w:jc w:val="both"/>
        <w:rPr>
          <w:rFonts w:eastAsia="Lucida Sans Unicode"/>
          <w:color w:val="auto"/>
          <w:kern w:val="3"/>
          <w:sz w:val="25"/>
          <w:szCs w:val="25"/>
        </w:rPr>
      </w:pPr>
      <w:r w:rsidRPr="00DE0C09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М.П.</w:t>
      </w:r>
      <w:bookmarkStart w:id="0" w:name="_GoBack"/>
      <w:bookmarkEnd w:id="0"/>
    </w:p>
    <w:sectPr w:rsidR="00DE0C09" w:rsidRPr="00DE0C09" w:rsidSect="00FD70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544"/>
    <w:multiLevelType w:val="multilevel"/>
    <w:tmpl w:val="E98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873B7"/>
    <w:multiLevelType w:val="hybridMultilevel"/>
    <w:tmpl w:val="F8C2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60318"/>
    <w:multiLevelType w:val="multilevel"/>
    <w:tmpl w:val="BBBC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8"/>
    <w:rsid w:val="00004F28"/>
    <w:rsid w:val="0003520F"/>
    <w:rsid w:val="00062357"/>
    <w:rsid w:val="0013115E"/>
    <w:rsid w:val="001534BF"/>
    <w:rsid w:val="00177381"/>
    <w:rsid w:val="001E35EE"/>
    <w:rsid w:val="001E4B62"/>
    <w:rsid w:val="0024189D"/>
    <w:rsid w:val="002A1EDA"/>
    <w:rsid w:val="00321563"/>
    <w:rsid w:val="003A404B"/>
    <w:rsid w:val="003C1855"/>
    <w:rsid w:val="004311DB"/>
    <w:rsid w:val="004540DD"/>
    <w:rsid w:val="004E0683"/>
    <w:rsid w:val="005026D2"/>
    <w:rsid w:val="00533791"/>
    <w:rsid w:val="005631F2"/>
    <w:rsid w:val="0057219E"/>
    <w:rsid w:val="005952A6"/>
    <w:rsid w:val="00604CFF"/>
    <w:rsid w:val="00606861"/>
    <w:rsid w:val="0062099A"/>
    <w:rsid w:val="006619AE"/>
    <w:rsid w:val="006C13B4"/>
    <w:rsid w:val="006D2DA1"/>
    <w:rsid w:val="00727886"/>
    <w:rsid w:val="0073262A"/>
    <w:rsid w:val="007B2354"/>
    <w:rsid w:val="007C0ED1"/>
    <w:rsid w:val="007C3E6C"/>
    <w:rsid w:val="00822312"/>
    <w:rsid w:val="00875BBD"/>
    <w:rsid w:val="008B054F"/>
    <w:rsid w:val="008D117E"/>
    <w:rsid w:val="0094149A"/>
    <w:rsid w:val="009914A0"/>
    <w:rsid w:val="009C1B14"/>
    <w:rsid w:val="00A2536E"/>
    <w:rsid w:val="00A327EE"/>
    <w:rsid w:val="00AC2489"/>
    <w:rsid w:val="00AD2CA9"/>
    <w:rsid w:val="00AD54E0"/>
    <w:rsid w:val="00B14D45"/>
    <w:rsid w:val="00B251CD"/>
    <w:rsid w:val="00B66663"/>
    <w:rsid w:val="00B71110"/>
    <w:rsid w:val="00C6014E"/>
    <w:rsid w:val="00C9275C"/>
    <w:rsid w:val="00CB5B2E"/>
    <w:rsid w:val="00CD5522"/>
    <w:rsid w:val="00D60030"/>
    <w:rsid w:val="00D60A49"/>
    <w:rsid w:val="00DE0C09"/>
    <w:rsid w:val="00E0752B"/>
    <w:rsid w:val="00E53AD6"/>
    <w:rsid w:val="00EC153F"/>
    <w:rsid w:val="00FC311B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8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8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BA37-483E-4EB9-A66A-CEBA526D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2017-05-15T12:00:00Z</cp:lastPrinted>
  <dcterms:created xsi:type="dcterms:W3CDTF">2017-10-09T11:05:00Z</dcterms:created>
  <dcterms:modified xsi:type="dcterms:W3CDTF">2017-10-10T11:49:00Z</dcterms:modified>
</cp:coreProperties>
</file>