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3" w:rsidRPr="004824E2" w:rsidRDefault="00AC149E" w:rsidP="00505DA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824E2">
        <w:rPr>
          <w:rFonts w:ascii="Arial" w:hAnsi="Arial" w:cs="Arial"/>
          <w:b/>
          <w:bCs/>
          <w:sz w:val="22"/>
          <w:szCs w:val="22"/>
        </w:rPr>
        <w:t xml:space="preserve"> </w:t>
      </w:r>
      <w:r w:rsidR="00505DA3" w:rsidRPr="004824E2">
        <w:rPr>
          <w:rFonts w:ascii="Arial" w:hAnsi="Arial" w:cs="Arial"/>
          <w:b/>
          <w:bCs/>
          <w:sz w:val="22"/>
          <w:szCs w:val="22"/>
        </w:rPr>
        <w:t xml:space="preserve">Практические вопросы деятельности отдела технического </w:t>
      </w:r>
    </w:p>
    <w:p w:rsidR="00505DA3" w:rsidRDefault="00AC149E" w:rsidP="00505D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контроля на предприятии (24 часа)</w:t>
      </w:r>
    </w:p>
    <w:p w:rsidR="00BA2780" w:rsidRDefault="00BA2780" w:rsidP="00505D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06D6" w:rsidRPr="004824E2" w:rsidRDefault="000B65DB" w:rsidP="00505D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</w:t>
      </w:r>
      <w:r w:rsidR="00AC149E">
        <w:rPr>
          <w:rFonts w:ascii="Arial" w:hAnsi="Arial" w:cs="Arial"/>
          <w:b/>
          <w:bCs/>
          <w:sz w:val="22"/>
          <w:szCs w:val="22"/>
        </w:rPr>
        <w:t xml:space="preserve"> </w:t>
      </w:r>
      <w:r w:rsidR="00137D2E" w:rsidRPr="004824E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31</w:t>
      </w:r>
      <w:r w:rsidR="00BA278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марта</w:t>
      </w:r>
      <w:r w:rsidR="001106D6" w:rsidRPr="004824E2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1106D6" w:rsidRPr="004824E2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Spec="center" w:tblpY="468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8"/>
        <w:gridCol w:w="2214"/>
      </w:tblGrid>
      <w:tr w:rsidR="001106D6" w:rsidRPr="00137D2E" w:rsidTr="00AC149E">
        <w:trPr>
          <w:cantSplit/>
          <w:trHeight w:val="276"/>
          <w:tblHeader/>
        </w:trPr>
        <w:tc>
          <w:tcPr>
            <w:tcW w:w="3859" w:type="pct"/>
            <w:gridSpan w:val="2"/>
          </w:tcPr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1141" w:type="pct"/>
          </w:tcPr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Форма проведения</w:t>
            </w:r>
          </w:p>
        </w:tc>
      </w:tr>
      <w:tr w:rsidR="001106D6" w:rsidRPr="00137D2E" w:rsidTr="00AC149E">
        <w:trPr>
          <w:cantSplit/>
          <w:trHeight w:val="268"/>
          <w:tblHeader/>
        </w:trPr>
        <w:tc>
          <w:tcPr>
            <w:tcW w:w="3859" w:type="pct"/>
            <w:gridSpan w:val="2"/>
          </w:tcPr>
          <w:p w:rsidR="00690C89" w:rsidRPr="00AC149E" w:rsidRDefault="000B65DB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690C89" w:rsidRPr="00690C8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марта</w:t>
            </w:r>
          </w:p>
        </w:tc>
        <w:tc>
          <w:tcPr>
            <w:tcW w:w="1141" w:type="pct"/>
          </w:tcPr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6D6" w:rsidRPr="00137D2E" w:rsidTr="00AC149E">
        <w:trPr>
          <w:cantSplit/>
          <w:trHeight w:val="4525"/>
          <w:tblHeader/>
        </w:trPr>
        <w:tc>
          <w:tcPr>
            <w:tcW w:w="3859" w:type="pct"/>
            <w:gridSpan w:val="2"/>
          </w:tcPr>
          <w:p w:rsidR="001106D6" w:rsidRPr="00137D2E" w:rsidRDefault="00EE0221" w:rsidP="00AC149E">
            <w:pPr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Раздел 1. </w:t>
            </w:r>
            <w:r w:rsidR="001106D6" w:rsidRPr="00137D2E">
              <w:rPr>
                <w:rFonts w:ascii="Arial" w:hAnsi="Arial" w:cs="Arial"/>
                <w:b/>
                <w:bCs/>
              </w:rPr>
              <w:t>Современные подходы к управлению качеством продукции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shd w:val="clear" w:color="auto" w:fill="FFFFFF"/>
              </w:rPr>
              <w:t xml:space="preserve">методы идентификации и сопровождения продукции на всех этапах производства, </w:t>
            </w:r>
            <w:proofErr w:type="spellStart"/>
            <w:r w:rsidRPr="00137D2E">
              <w:rPr>
                <w:rFonts w:ascii="Arial" w:hAnsi="Arial" w:cs="Arial"/>
                <w:shd w:val="clear" w:color="auto" w:fill="FFFFFF"/>
              </w:rPr>
              <w:t>прослеживаемость</w:t>
            </w:r>
            <w:proofErr w:type="spellEnd"/>
            <w:r w:rsidRPr="00137D2E">
              <w:rPr>
                <w:rFonts w:ascii="Arial" w:hAnsi="Arial" w:cs="Arial"/>
                <w:shd w:val="clear" w:color="auto" w:fill="FFFFFF"/>
              </w:rPr>
              <w:t xml:space="preserve"> параметров качества продукции;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 xml:space="preserve">принципы всеобщего управления качеством </w:t>
            </w:r>
            <w:r w:rsidRPr="00137D2E">
              <w:rPr>
                <w:rFonts w:ascii="Arial" w:hAnsi="Arial" w:cs="Arial"/>
                <w:shd w:val="clear" w:color="auto" w:fill="FFFFFF"/>
              </w:rPr>
              <w:t>TQM, системы менеджмента качества (СМК), 6 сигма - как наиболее современные механизмы обеспечения качества продукции, особенности систем;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shd w:val="clear" w:color="auto" w:fill="FFFFFF"/>
              </w:rPr>
              <w:t xml:space="preserve">основные требования </w:t>
            </w:r>
            <w:r w:rsidRPr="00137D2E">
              <w:rPr>
                <w:rFonts w:ascii="Arial" w:hAnsi="Arial" w:cs="Arial"/>
              </w:rPr>
              <w:t xml:space="preserve">стандарта ГОСТ </w:t>
            </w:r>
            <w:proofErr w:type="gramStart"/>
            <w:r w:rsidRPr="00137D2E">
              <w:rPr>
                <w:rFonts w:ascii="Arial" w:hAnsi="Arial" w:cs="Arial"/>
              </w:rPr>
              <w:t>Р</w:t>
            </w:r>
            <w:proofErr w:type="gramEnd"/>
            <w:r w:rsidRPr="00137D2E">
              <w:rPr>
                <w:rFonts w:ascii="Arial" w:hAnsi="Arial" w:cs="Arial"/>
              </w:rPr>
              <w:t xml:space="preserve"> ИСО 9001-2015 (ISO 9001:2015);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>процессный менеджмент ОТК в рамках системы менеджмента качества;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>структура документации СМК;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 xml:space="preserve">управление рисками в процессе производства продукции, </w:t>
            </w:r>
            <w:proofErr w:type="gramStart"/>
            <w:r w:rsidRPr="00137D2E">
              <w:rPr>
                <w:rFonts w:ascii="Arial" w:hAnsi="Arial" w:cs="Arial"/>
              </w:rPr>
              <w:t>риск-ориентированная</w:t>
            </w:r>
            <w:proofErr w:type="gramEnd"/>
            <w:r w:rsidRPr="00137D2E">
              <w:rPr>
                <w:rFonts w:ascii="Arial" w:hAnsi="Arial" w:cs="Arial"/>
              </w:rPr>
              <w:t xml:space="preserve"> деятельность предприятия;</w:t>
            </w:r>
          </w:p>
          <w:p w:rsidR="000B65DB" w:rsidRPr="00137D2E" w:rsidRDefault="000B65DB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 xml:space="preserve">классификация и идентификация несоответствий, </w:t>
            </w:r>
            <w:r w:rsidRPr="00137D2E">
              <w:rPr>
                <w:rFonts w:ascii="Arial" w:hAnsi="Arial" w:cs="Arial"/>
                <w:color w:val="000000"/>
              </w:rPr>
              <w:t>управление несоответствующей продукцией, о</w:t>
            </w:r>
            <w:r w:rsidRPr="00137D2E">
              <w:rPr>
                <w:rFonts w:ascii="Arial" w:hAnsi="Arial" w:cs="Arial"/>
              </w:rPr>
              <w:t>тчеты о несоответствиях, разработка корректирующих и предупреждающих действий;</w:t>
            </w:r>
          </w:p>
          <w:p w:rsidR="001106D6" w:rsidRPr="000B65DB" w:rsidRDefault="000B65DB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>интегрированные системы менеджмента и роль ОТК при их разработке и внедрении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41" w:type="pct"/>
          </w:tcPr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 Дистанционный</w:t>
            </w:r>
          </w:p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курс </w:t>
            </w:r>
            <w:r w:rsidRPr="00137D2E">
              <w:rPr>
                <w:rFonts w:ascii="Arial" w:hAnsi="Arial" w:cs="Arial"/>
                <w:i/>
                <w:iCs/>
              </w:rPr>
              <w:t>(</w:t>
            </w:r>
            <w:r w:rsidRPr="00137D2E">
              <w:rPr>
                <w:rFonts w:ascii="Arial" w:hAnsi="Arial" w:cs="Arial"/>
                <w:i/>
                <w:iCs/>
                <w:spacing w:val="-4"/>
              </w:rPr>
              <w:t>самостоятельная работа слушателей в системе дистанционного обучения Воронежского филиала АСМС</w:t>
            </w:r>
            <w:r w:rsidRPr="00137D2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1106D6" w:rsidRPr="00137D2E" w:rsidTr="00AC149E">
        <w:trPr>
          <w:cantSplit/>
          <w:trHeight w:val="3519"/>
          <w:tblHeader/>
        </w:trPr>
        <w:tc>
          <w:tcPr>
            <w:tcW w:w="3859" w:type="pct"/>
            <w:gridSpan w:val="2"/>
          </w:tcPr>
          <w:p w:rsidR="001106D6" w:rsidRPr="00137D2E" w:rsidRDefault="00EE0221" w:rsidP="00AC149E">
            <w:pPr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 Раздел 2. </w:t>
            </w:r>
            <w:r w:rsidR="001106D6" w:rsidRPr="00137D2E">
              <w:rPr>
                <w:rFonts w:ascii="Arial" w:hAnsi="Arial" w:cs="Arial"/>
                <w:b/>
                <w:bCs/>
              </w:rPr>
              <w:t>Применение инструментов бережливого производства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понятие и принципы бережливого производства;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виды потерь на предприятии, управление потерями;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инструменты и методы бережливого производства: картирование потока создания ценности (</w:t>
            </w:r>
            <w:proofErr w:type="spellStart"/>
            <w:r w:rsidRPr="00137D2E">
              <w:rPr>
                <w:rFonts w:ascii="Arial" w:hAnsi="Arial" w:cs="Arial"/>
                <w:color w:val="000000"/>
              </w:rPr>
              <w:t>ValueStreamMapping</w:t>
            </w:r>
            <w:proofErr w:type="spellEnd"/>
            <w:r w:rsidRPr="00137D2E">
              <w:rPr>
                <w:rFonts w:ascii="Arial" w:hAnsi="Arial" w:cs="Arial"/>
                <w:color w:val="000000"/>
              </w:rPr>
              <w:t xml:space="preserve">), вытягивающее поточное производство, </w:t>
            </w:r>
            <w:proofErr w:type="spellStart"/>
            <w:r w:rsidRPr="00137D2E">
              <w:rPr>
                <w:rFonts w:ascii="Arial" w:hAnsi="Arial" w:cs="Arial"/>
                <w:color w:val="000000"/>
              </w:rPr>
              <w:t>канбан</w:t>
            </w:r>
            <w:proofErr w:type="spellEnd"/>
            <w:r w:rsidRPr="00137D2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37D2E">
              <w:rPr>
                <w:rFonts w:ascii="Arial" w:hAnsi="Arial" w:cs="Arial"/>
                <w:color w:val="000000"/>
              </w:rPr>
              <w:t>кайдзен</w:t>
            </w:r>
            <w:proofErr w:type="spellEnd"/>
            <w:r w:rsidRPr="00137D2E">
              <w:rPr>
                <w:rFonts w:ascii="Arial" w:hAnsi="Arial" w:cs="Arial"/>
                <w:color w:val="000000"/>
              </w:rPr>
              <w:t>, технология создания эффективного рабочего места - система 5С, быстрая переналадка оборудования - система SMED, всеобщий уход за оборудованием - система TPM, Система JIT (</w:t>
            </w:r>
            <w:proofErr w:type="spellStart"/>
            <w:r w:rsidRPr="00137D2E">
              <w:rPr>
                <w:rFonts w:ascii="Arial" w:hAnsi="Arial" w:cs="Arial"/>
                <w:color w:val="000000"/>
              </w:rPr>
              <w:t>Just-In-Time</w:t>
            </w:r>
            <w:proofErr w:type="spellEnd"/>
            <w:r w:rsidRPr="00137D2E">
              <w:rPr>
                <w:rFonts w:ascii="Arial" w:hAnsi="Arial" w:cs="Arial"/>
                <w:color w:val="000000"/>
              </w:rPr>
              <w:t xml:space="preserve"> - точно вовремя), визуализация.</w:t>
            </w:r>
          </w:p>
          <w:p w:rsidR="001106D6" w:rsidRPr="00137D2E" w:rsidRDefault="001106D6" w:rsidP="00AC149E">
            <w:pPr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Организация работ по контролю состояния оборудования</w:t>
            </w:r>
          </w:p>
          <w:p w:rsidR="001106D6" w:rsidRPr="00137D2E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метрологические требования к средствам измерений и оборудованию;</w:t>
            </w:r>
          </w:p>
          <w:p w:rsidR="001106D6" w:rsidRDefault="001106D6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определение соответствия характеристик оборудования требованиям нормативных документов;</w:t>
            </w:r>
          </w:p>
          <w:p w:rsidR="001106D6" w:rsidRPr="00AC149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аттестация испытательного оборудования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41" w:type="pct"/>
          </w:tcPr>
          <w:p w:rsidR="001106D6" w:rsidRPr="00137D2E" w:rsidRDefault="001106D6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Дистанционный курс </w:t>
            </w:r>
          </w:p>
        </w:tc>
      </w:tr>
      <w:tr w:rsidR="00AC149E" w:rsidRPr="00137D2E" w:rsidTr="00AC149E">
        <w:trPr>
          <w:cantSplit/>
          <w:trHeight w:val="2408"/>
        </w:trPr>
        <w:tc>
          <w:tcPr>
            <w:tcW w:w="3855" w:type="pct"/>
          </w:tcPr>
          <w:p w:rsidR="00AC149E" w:rsidRPr="00137D2E" w:rsidRDefault="00AC149E" w:rsidP="00AC149E">
            <w:pPr>
              <w:ind w:firstLine="176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Раздел 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7D2E">
              <w:rPr>
                <w:rFonts w:ascii="Arial" w:hAnsi="Arial" w:cs="Arial"/>
                <w:b/>
                <w:bCs/>
              </w:rPr>
              <w:t>Место отдела технического контроля (ОТК) в системе управления предприятием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color w:val="000000"/>
              </w:rPr>
              <w:t>политика</w:t>
            </w:r>
            <w:r w:rsidRPr="00137D2E">
              <w:rPr>
                <w:rStyle w:val="a3"/>
                <w:rFonts w:ascii="Arial" w:hAnsi="Arial" w:cs="Arial"/>
                <w:shd w:val="clear" w:color="auto" w:fill="FFFFFF"/>
              </w:rPr>
              <w:t xml:space="preserve"> предприятия в области качества, </w:t>
            </w:r>
            <w:r w:rsidRPr="00137D2E">
              <w:rPr>
                <w:rFonts w:ascii="Arial" w:hAnsi="Arial" w:cs="Arial"/>
              </w:rPr>
              <w:t>роль и задачи ОТК в современных условиях;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</w:rPr>
              <w:t xml:space="preserve">функции и процессы ОТК, </w:t>
            </w:r>
            <w:r w:rsidRPr="00137D2E">
              <w:rPr>
                <w:rFonts w:ascii="Arial" w:hAnsi="Arial" w:cs="Arial"/>
                <w:color w:val="000000"/>
              </w:rPr>
              <w:t>структура ОТК, полномочия и ответственность работников. Зоны ответственности технических, производственных и обеспечивающих подразделений; взаимодействие с другими подразделениями по обеспечению требуемого качества продукции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color w:val="000000"/>
              </w:rPr>
              <w:t>регламентация и стандартизация деятельности ОТК.</w:t>
            </w:r>
          </w:p>
        </w:tc>
        <w:tc>
          <w:tcPr>
            <w:tcW w:w="1145" w:type="pct"/>
            <w:gridSpan w:val="2"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Дистанционный курс </w:t>
            </w:r>
          </w:p>
        </w:tc>
      </w:tr>
      <w:tr w:rsidR="00AC149E" w:rsidRPr="00137D2E" w:rsidTr="00AC149E">
        <w:trPr>
          <w:cantSplit/>
          <w:trHeight w:val="14"/>
        </w:trPr>
        <w:tc>
          <w:tcPr>
            <w:tcW w:w="3855" w:type="pct"/>
          </w:tcPr>
          <w:p w:rsidR="00AC149E" w:rsidRPr="00137D2E" w:rsidRDefault="00AC149E" w:rsidP="00AC149E">
            <w:pPr>
              <w:shd w:val="clear" w:color="auto" w:fill="FFFFFF"/>
              <w:ind w:firstLine="176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  <w:color w:val="000000"/>
              </w:rPr>
              <w:t>Раздел 4.Организация деятельности по контролю качества продукции</w:t>
            </w:r>
          </w:p>
        </w:tc>
        <w:tc>
          <w:tcPr>
            <w:tcW w:w="1145" w:type="pct"/>
            <w:gridSpan w:val="2"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49E" w:rsidRPr="00137D2E" w:rsidTr="00AC149E">
        <w:trPr>
          <w:cantSplit/>
          <w:trHeight w:val="1635"/>
        </w:trPr>
        <w:tc>
          <w:tcPr>
            <w:tcW w:w="3855" w:type="pct"/>
          </w:tcPr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показатели качества продукции, основные понятия надежности;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планирование качества продукции на этапе разработки продукта и технологии производства;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 xml:space="preserve">разработка и реализация плана контроля качества продукции, анализ полученных результатов 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виды, этапы контроля качества продукции.</w:t>
            </w:r>
          </w:p>
        </w:tc>
        <w:tc>
          <w:tcPr>
            <w:tcW w:w="1145" w:type="pct"/>
            <w:gridSpan w:val="2"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Дистанционный курс</w:t>
            </w:r>
          </w:p>
        </w:tc>
      </w:tr>
      <w:tr w:rsidR="00AC149E" w:rsidRPr="00137D2E" w:rsidTr="00AC149E">
        <w:trPr>
          <w:cantSplit/>
          <w:trHeight w:val="567"/>
        </w:trPr>
        <w:tc>
          <w:tcPr>
            <w:tcW w:w="3855" w:type="pct"/>
          </w:tcPr>
          <w:p w:rsidR="00AC149E" w:rsidRPr="00137D2E" w:rsidRDefault="00AC149E" w:rsidP="00AC149E">
            <w:pPr>
              <w:shd w:val="clear" w:color="auto" w:fill="FFFFFF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</w:rPr>
              <w:lastRenderedPageBreak/>
              <w:t>Раздел 5. Документирование</w:t>
            </w:r>
            <w:r w:rsidRPr="00137D2E">
              <w:rPr>
                <w:rFonts w:ascii="Arial" w:hAnsi="Arial" w:cs="Arial"/>
                <w:b/>
                <w:bCs/>
                <w:color w:val="000000"/>
              </w:rPr>
              <w:t xml:space="preserve"> работы ОТК.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структура документации предприятия в области управления качеством продукции и место в ней ОТК;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стандартизация, ее значение, технические регламенты и стандарты для производства и контроля качества продукции;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сущность, виды и преимущества сертификации продукции.</w:t>
            </w:r>
          </w:p>
        </w:tc>
        <w:tc>
          <w:tcPr>
            <w:tcW w:w="1145" w:type="pct"/>
            <w:gridSpan w:val="2"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Дистанционный курс</w:t>
            </w:r>
          </w:p>
        </w:tc>
      </w:tr>
      <w:tr w:rsidR="00EE0221" w:rsidRPr="00137D2E" w:rsidTr="00AC149E">
        <w:trPr>
          <w:cantSplit/>
          <w:trHeight w:val="271"/>
        </w:trPr>
        <w:tc>
          <w:tcPr>
            <w:tcW w:w="3855" w:type="pct"/>
          </w:tcPr>
          <w:p w:rsidR="00EE0221" w:rsidRPr="00137D2E" w:rsidRDefault="00AC149E" w:rsidP="00AC149E">
            <w:pPr>
              <w:shd w:val="clear" w:color="auto" w:fill="FFFFFF"/>
              <w:ind w:left="31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BA278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марта</w:t>
            </w:r>
          </w:p>
        </w:tc>
        <w:tc>
          <w:tcPr>
            <w:tcW w:w="1145" w:type="pct"/>
            <w:gridSpan w:val="2"/>
          </w:tcPr>
          <w:p w:rsidR="00EE0221" w:rsidRPr="00137D2E" w:rsidRDefault="00EE0221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49E" w:rsidRPr="00137D2E" w:rsidTr="00AC149E">
        <w:trPr>
          <w:cantSplit/>
          <w:trHeight w:val="567"/>
        </w:trPr>
        <w:tc>
          <w:tcPr>
            <w:tcW w:w="3855" w:type="pct"/>
          </w:tcPr>
          <w:p w:rsidR="00AC149E" w:rsidRPr="00137D2E" w:rsidRDefault="00AC149E" w:rsidP="00AC149E">
            <w:pPr>
              <w:shd w:val="clear" w:color="auto" w:fill="FFFFFF"/>
              <w:ind w:left="34" w:firstLine="284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  <w:color w:val="000000"/>
              </w:rPr>
              <w:t>Оценка результативности и эффективности контроля качества продукции.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организация работы с браком, анализ брака и потерь от брака;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 xml:space="preserve">управление несоответствующей продукцией. Анализ форм и последствий отказов (FMEA-методология): цели, задачи и виды анализа FMEA, этапы работ, алгоритм работы FMEA-команды, </w:t>
            </w:r>
            <w:proofErr w:type="spellStart"/>
            <w:r w:rsidRPr="00137D2E">
              <w:rPr>
                <w:rFonts w:ascii="Arial" w:hAnsi="Arial" w:cs="Arial"/>
                <w:color w:val="000000"/>
              </w:rPr>
              <w:t>квалиметрические</w:t>
            </w:r>
            <w:proofErr w:type="spellEnd"/>
            <w:r w:rsidRPr="00137D2E">
              <w:rPr>
                <w:rFonts w:ascii="Arial" w:hAnsi="Arial" w:cs="Arial"/>
                <w:color w:val="000000"/>
              </w:rPr>
              <w:t xml:space="preserve"> шкалы, заполнение протокола FMEA;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работа с жалобами и рекламациями потребителей</w:t>
            </w:r>
          </w:p>
        </w:tc>
        <w:tc>
          <w:tcPr>
            <w:tcW w:w="1145" w:type="pct"/>
            <w:gridSpan w:val="2"/>
            <w:vMerge w:val="restart"/>
          </w:tcPr>
          <w:p w:rsidR="00AC149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Онлайн –</w:t>
            </w:r>
            <w:r>
              <w:rPr>
                <w:rFonts w:ascii="Arial" w:hAnsi="Arial" w:cs="Arial"/>
                <w:b/>
                <w:bCs/>
              </w:rPr>
              <w:t xml:space="preserve"> обучение</w:t>
            </w:r>
            <w:r w:rsidRPr="00137D2E">
              <w:rPr>
                <w:rFonts w:ascii="Arial" w:hAnsi="Arial" w:cs="Arial"/>
                <w:b/>
                <w:bCs/>
              </w:rPr>
              <w:t xml:space="preserve"> с подключением преподавателя в дистанционной форме с применением возможностей </w:t>
            </w:r>
            <w:proofErr w:type="spellStart"/>
            <w:r w:rsidRPr="00137D2E">
              <w:rPr>
                <w:rFonts w:ascii="Arial" w:hAnsi="Arial" w:cs="Arial"/>
                <w:b/>
                <w:bCs/>
              </w:rPr>
              <w:t>вебинарной</w:t>
            </w:r>
            <w:proofErr w:type="spellEnd"/>
          </w:p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>платформы</w:t>
            </w:r>
          </w:p>
          <w:p w:rsidR="00AC149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49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49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49E" w:rsidRPr="00137D2E" w:rsidRDefault="00AC149E" w:rsidP="00941A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49E" w:rsidRPr="00137D2E" w:rsidTr="00AC149E">
        <w:trPr>
          <w:cantSplit/>
          <w:trHeight w:val="567"/>
        </w:trPr>
        <w:tc>
          <w:tcPr>
            <w:tcW w:w="3855" w:type="pct"/>
          </w:tcPr>
          <w:p w:rsidR="00AC149E" w:rsidRPr="00137D2E" w:rsidRDefault="00AC149E" w:rsidP="00AC149E">
            <w:pPr>
              <w:shd w:val="clear" w:color="auto" w:fill="FFFFFF"/>
              <w:ind w:left="34" w:firstLine="284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  <w:color w:val="000000"/>
              </w:rPr>
              <w:t>Оценка результативности и эффективности контроля качества продукции.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оценка своевременности и гибкости контроля качества продукции;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 xml:space="preserve">затраты на качество – основные этапы создания и виды затрат на качество продукции, классификация затрат по модели PAF и др. 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применение методики 8D с целью предотвращения повторного возникновения дефектов продукции.</w:t>
            </w:r>
          </w:p>
          <w:p w:rsidR="00AC149E" w:rsidRPr="00137D2E" w:rsidRDefault="00AC149E" w:rsidP="00AC149E">
            <w:pPr>
              <w:shd w:val="clear" w:color="auto" w:fill="FFFFFF"/>
              <w:tabs>
                <w:tab w:val="num" w:pos="851"/>
              </w:tabs>
              <w:ind w:firstLine="176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Практические занятия по разделу.</w:t>
            </w:r>
          </w:p>
        </w:tc>
        <w:tc>
          <w:tcPr>
            <w:tcW w:w="1145" w:type="pct"/>
            <w:gridSpan w:val="2"/>
            <w:vMerge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6D6" w:rsidRPr="00137D2E" w:rsidTr="00AC149E">
        <w:trPr>
          <w:cantSplit/>
          <w:trHeight w:val="77"/>
        </w:trPr>
        <w:tc>
          <w:tcPr>
            <w:tcW w:w="5000" w:type="pct"/>
            <w:gridSpan w:val="3"/>
            <w:shd w:val="clear" w:color="auto" w:fill="D9D9D9"/>
          </w:tcPr>
          <w:p w:rsidR="00BA2780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марта</w:t>
            </w:r>
          </w:p>
        </w:tc>
      </w:tr>
      <w:tr w:rsidR="00AC149E" w:rsidRPr="00137D2E" w:rsidTr="00AC149E">
        <w:trPr>
          <w:cantSplit/>
          <w:trHeight w:val="567"/>
        </w:trPr>
        <w:tc>
          <w:tcPr>
            <w:tcW w:w="3859" w:type="pct"/>
            <w:gridSpan w:val="2"/>
          </w:tcPr>
          <w:p w:rsidR="00AC149E" w:rsidRPr="00137D2E" w:rsidRDefault="00AC149E" w:rsidP="00AC149E">
            <w:pPr>
              <w:ind w:firstLine="248"/>
              <w:jc w:val="both"/>
              <w:rPr>
                <w:rFonts w:ascii="Arial" w:hAnsi="Arial" w:cs="Arial"/>
                <w:b/>
                <w:bCs/>
              </w:rPr>
            </w:pPr>
            <w:r w:rsidRPr="00137D2E">
              <w:rPr>
                <w:rFonts w:ascii="Arial" w:hAnsi="Arial" w:cs="Arial"/>
                <w:b/>
                <w:bCs/>
              </w:rPr>
              <w:t xml:space="preserve">Практическое применение современных подходов к управлению качеством продукции в деятельности ОТК 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shd w:val="clear" w:color="auto" w:fill="FFFFFF"/>
              </w:rPr>
              <w:t xml:space="preserve">методы идентификации и сопровождения продукции на всех этапах производства, </w:t>
            </w:r>
            <w:proofErr w:type="spellStart"/>
            <w:r w:rsidRPr="00137D2E">
              <w:rPr>
                <w:rFonts w:ascii="Arial" w:hAnsi="Arial" w:cs="Arial"/>
                <w:shd w:val="clear" w:color="auto" w:fill="FFFFFF"/>
              </w:rPr>
              <w:t>прослеживаемость</w:t>
            </w:r>
            <w:proofErr w:type="spellEnd"/>
            <w:r w:rsidRPr="00137D2E">
              <w:rPr>
                <w:rFonts w:ascii="Arial" w:hAnsi="Arial" w:cs="Arial"/>
                <w:shd w:val="clear" w:color="auto" w:fill="FFFFFF"/>
              </w:rPr>
              <w:t xml:space="preserve"> параметров качества продукции;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0" w:firstLine="360"/>
              <w:jc w:val="both"/>
              <w:rPr>
                <w:rFonts w:ascii="Arial" w:hAnsi="Arial" w:cs="Arial"/>
              </w:rPr>
            </w:pPr>
            <w:r w:rsidRPr="00137D2E">
              <w:rPr>
                <w:rFonts w:ascii="Arial" w:hAnsi="Arial" w:cs="Arial"/>
                <w:shd w:val="clear" w:color="auto" w:fill="FFFFFF"/>
              </w:rPr>
              <w:t xml:space="preserve">основные требования </w:t>
            </w:r>
            <w:r w:rsidRPr="00137D2E">
              <w:rPr>
                <w:rFonts w:ascii="Arial" w:hAnsi="Arial" w:cs="Arial"/>
              </w:rPr>
              <w:t xml:space="preserve">стандарта ГОСТ </w:t>
            </w:r>
            <w:proofErr w:type="gramStart"/>
            <w:r w:rsidRPr="00137D2E">
              <w:rPr>
                <w:rFonts w:ascii="Arial" w:hAnsi="Arial" w:cs="Arial"/>
              </w:rPr>
              <w:t>Р</w:t>
            </w:r>
            <w:proofErr w:type="gramEnd"/>
            <w:r w:rsidRPr="00137D2E">
              <w:rPr>
                <w:rFonts w:ascii="Arial" w:hAnsi="Arial" w:cs="Arial"/>
              </w:rPr>
              <w:t xml:space="preserve"> ИСО 9001-2015 (ISO 9001:2015) и процессный менеджмент ОТК в рамках системы менеджмента качества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41" w:type="pct"/>
            <w:vMerge w:val="restart"/>
          </w:tcPr>
          <w:p w:rsidR="00AC149E" w:rsidRPr="004824E2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4E2">
              <w:rPr>
                <w:rFonts w:ascii="Arial" w:hAnsi="Arial" w:cs="Arial"/>
                <w:b/>
                <w:bCs/>
              </w:rPr>
              <w:t xml:space="preserve">Онлайн – обучение с подключением преподавателя в дистанционной форме с применением возможностей </w:t>
            </w:r>
            <w:proofErr w:type="spellStart"/>
            <w:r w:rsidRPr="004824E2">
              <w:rPr>
                <w:rFonts w:ascii="Arial" w:hAnsi="Arial" w:cs="Arial"/>
                <w:b/>
                <w:bCs/>
              </w:rPr>
              <w:t>вебинарной</w:t>
            </w:r>
            <w:proofErr w:type="spellEnd"/>
          </w:p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4E2">
              <w:rPr>
                <w:rFonts w:ascii="Arial" w:hAnsi="Arial" w:cs="Arial"/>
                <w:b/>
                <w:bCs/>
              </w:rPr>
              <w:t>платформы</w:t>
            </w:r>
          </w:p>
        </w:tc>
      </w:tr>
      <w:tr w:rsidR="00AC149E" w:rsidRPr="00137D2E" w:rsidTr="00AC149E">
        <w:trPr>
          <w:cantSplit/>
          <w:trHeight w:val="567"/>
        </w:trPr>
        <w:tc>
          <w:tcPr>
            <w:tcW w:w="3859" w:type="pct"/>
            <w:gridSpan w:val="2"/>
          </w:tcPr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34" w:firstLine="284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</w:rPr>
              <w:t xml:space="preserve">управление рисками в процессе производства продукции, </w:t>
            </w:r>
            <w:proofErr w:type="gramStart"/>
            <w:r w:rsidRPr="00137D2E">
              <w:rPr>
                <w:rFonts w:ascii="Arial" w:hAnsi="Arial" w:cs="Arial"/>
              </w:rPr>
              <w:t>риск-ориентированная</w:t>
            </w:r>
            <w:proofErr w:type="gramEnd"/>
            <w:r w:rsidRPr="00137D2E">
              <w:rPr>
                <w:rFonts w:ascii="Arial" w:hAnsi="Arial" w:cs="Arial"/>
              </w:rPr>
              <w:t xml:space="preserve"> деятельность предприятия, методы оценки рисков;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34" w:firstLine="284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применение статистических методов управления процессами производства продукции;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34" w:firstLine="284"/>
              <w:jc w:val="both"/>
              <w:rPr>
                <w:rFonts w:ascii="Arial" w:hAnsi="Arial" w:cs="Arial"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аудит действующей системы менеджмента качества на соответствие требованиям поставщика, потребителя;</w:t>
            </w:r>
          </w:p>
        </w:tc>
        <w:tc>
          <w:tcPr>
            <w:tcW w:w="1141" w:type="pct"/>
            <w:vMerge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49E" w:rsidRPr="00137D2E" w:rsidTr="00AC149E">
        <w:trPr>
          <w:cantSplit/>
          <w:trHeight w:val="339"/>
        </w:trPr>
        <w:tc>
          <w:tcPr>
            <w:tcW w:w="3859" w:type="pct"/>
            <w:gridSpan w:val="2"/>
          </w:tcPr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34" w:firstLine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методы мотивирования и стимулирования труда специалистов ОТК, инструменты вовлечения, разрешение конфликтов при взаимодействии с другими подразделениями предприятии;</w:t>
            </w:r>
          </w:p>
          <w:p w:rsidR="00AC149E" w:rsidRPr="00137D2E" w:rsidRDefault="00AC149E" w:rsidP="00AC14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51"/>
              </w:tabs>
              <w:ind w:left="34" w:firstLine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7D2E">
              <w:rPr>
                <w:rFonts w:ascii="Arial" w:hAnsi="Arial" w:cs="Arial"/>
                <w:color w:val="000000"/>
              </w:rPr>
              <w:t>особенности применения инструментов и методов бережливого производства в деятельности ОТК.</w:t>
            </w:r>
          </w:p>
          <w:p w:rsidR="00AC149E" w:rsidRPr="00137D2E" w:rsidRDefault="00AC149E" w:rsidP="00AC149E">
            <w:pPr>
              <w:shd w:val="clear" w:color="auto" w:fill="FFFFFF"/>
              <w:ind w:firstLine="318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Онлайн разбор конкретных ситуаций, ответы на вопросы</w:t>
            </w:r>
          </w:p>
        </w:tc>
        <w:tc>
          <w:tcPr>
            <w:tcW w:w="1141" w:type="pct"/>
            <w:vMerge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49E" w:rsidRPr="00137D2E" w:rsidTr="00AC149E">
        <w:trPr>
          <w:cantSplit/>
          <w:trHeight w:val="77"/>
        </w:trPr>
        <w:tc>
          <w:tcPr>
            <w:tcW w:w="3859" w:type="pct"/>
            <w:gridSpan w:val="2"/>
          </w:tcPr>
          <w:p w:rsidR="00AC149E" w:rsidRPr="00BA2780" w:rsidRDefault="00AC149E" w:rsidP="00AC149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C149E" w:rsidRPr="00B03F28" w:rsidRDefault="00AC149E" w:rsidP="00AC149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37D2E">
              <w:rPr>
                <w:rFonts w:ascii="Arial" w:hAnsi="Arial" w:cs="Arial"/>
                <w:b/>
                <w:bCs/>
                <w:iCs/>
                <w:color w:val="000000"/>
              </w:rPr>
              <w:t>Итоговая аттестация в форме электронного тестирования</w:t>
            </w:r>
          </w:p>
          <w:p w:rsidR="00AC149E" w:rsidRPr="00B03F28" w:rsidRDefault="00AC149E" w:rsidP="00AC149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pct"/>
            <w:vMerge/>
          </w:tcPr>
          <w:p w:rsidR="00AC149E" w:rsidRPr="00137D2E" w:rsidRDefault="00AC149E" w:rsidP="00AC14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26CF" w:rsidRPr="00137D2E" w:rsidRDefault="003626CF" w:rsidP="00B03F28">
      <w:pPr>
        <w:rPr>
          <w:rFonts w:ascii="Arial" w:hAnsi="Arial" w:cs="Arial"/>
        </w:rPr>
      </w:pPr>
    </w:p>
    <w:sectPr w:rsidR="003626CF" w:rsidRPr="00137D2E" w:rsidSect="0090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962"/>
    <w:multiLevelType w:val="multilevel"/>
    <w:tmpl w:val="0388C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A3"/>
    <w:rsid w:val="000B65DB"/>
    <w:rsid w:val="001106D6"/>
    <w:rsid w:val="00137D2E"/>
    <w:rsid w:val="002B476F"/>
    <w:rsid w:val="003035EC"/>
    <w:rsid w:val="00322860"/>
    <w:rsid w:val="003626CF"/>
    <w:rsid w:val="003C5249"/>
    <w:rsid w:val="004824E2"/>
    <w:rsid w:val="00505DA3"/>
    <w:rsid w:val="00555A24"/>
    <w:rsid w:val="00690C89"/>
    <w:rsid w:val="00900D9F"/>
    <w:rsid w:val="00912033"/>
    <w:rsid w:val="00914E8E"/>
    <w:rsid w:val="009504EA"/>
    <w:rsid w:val="00AC149E"/>
    <w:rsid w:val="00B03F28"/>
    <w:rsid w:val="00B535DF"/>
    <w:rsid w:val="00B95CC5"/>
    <w:rsid w:val="00BA2780"/>
    <w:rsid w:val="00BA3EA8"/>
    <w:rsid w:val="00DB0EEB"/>
    <w:rsid w:val="00DF1E22"/>
    <w:rsid w:val="00EB12B5"/>
    <w:rsid w:val="00E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5DA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5D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Пользователь Windows</cp:lastModifiedBy>
  <cp:revision>2</cp:revision>
  <cp:lastPrinted>2020-03-26T10:10:00Z</cp:lastPrinted>
  <dcterms:created xsi:type="dcterms:W3CDTF">2021-03-11T09:51:00Z</dcterms:created>
  <dcterms:modified xsi:type="dcterms:W3CDTF">2021-03-11T09:51:00Z</dcterms:modified>
</cp:coreProperties>
</file>